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05" w:rsidRDefault="00093266" w:rsidP="001C4BF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SGTCF </w:t>
      </w:r>
      <w:proofErr w:type="spellStart"/>
      <w:r>
        <w:rPr>
          <w:rFonts w:ascii="Arial Black" w:hAnsi="Arial Black"/>
          <w:sz w:val="36"/>
          <w:szCs w:val="36"/>
        </w:rPr>
        <w:t>Chair’s</w:t>
      </w:r>
      <w:proofErr w:type="spellEnd"/>
      <w:r>
        <w:rPr>
          <w:rFonts w:ascii="Arial Black" w:hAnsi="Arial Black"/>
          <w:sz w:val="36"/>
          <w:szCs w:val="36"/>
        </w:rPr>
        <w:t xml:space="preserve"> Report 2016</w:t>
      </w:r>
    </w:p>
    <w:p w:rsidR="006419E7" w:rsidRDefault="00093266" w:rsidP="0057232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72324">
        <w:rPr>
          <w:rFonts w:ascii="Times New Roman" w:hAnsi="Times New Roman" w:cs="Times New Roman"/>
          <w:sz w:val="28"/>
          <w:szCs w:val="28"/>
          <w:lang w:val="en-GB"/>
        </w:rPr>
        <w:t>I can’t imagine that when David Smith (then CEO of Epsom &amp; Ewell BC) linked up with Hilda Brazil, Ann Wilson &amp; others to form Surrey Gypsy Traveller Communities Relations Forum that anyone would have thought it would still be around 20 years later...yet here we are, wow</w:t>
      </w:r>
      <w:r w:rsidR="00572324" w:rsidRPr="00572324">
        <w:rPr>
          <w:rFonts w:ascii="Times New Roman" w:hAnsi="Times New Roman" w:cs="Times New Roman"/>
          <w:sz w:val="28"/>
          <w:szCs w:val="28"/>
          <w:lang w:val="en-GB"/>
        </w:rPr>
        <w:t xml:space="preserve"> (there is a cake!)</w:t>
      </w:r>
      <w:r w:rsidRPr="00572324">
        <w:rPr>
          <w:rFonts w:ascii="Times New Roman" w:hAnsi="Times New Roman" w:cs="Times New Roman"/>
          <w:sz w:val="28"/>
          <w:szCs w:val="28"/>
          <w:lang w:val="en-GB"/>
        </w:rPr>
        <w:t xml:space="preserve"> Despite some turbulence along the way, Hilda &amp; Ann are still here holding key positions on the management committee, </w:t>
      </w:r>
      <w:r w:rsidR="00572324" w:rsidRPr="00572324">
        <w:rPr>
          <w:rFonts w:ascii="Times New Roman" w:hAnsi="Times New Roman" w:cs="Times New Roman"/>
          <w:sz w:val="28"/>
          <w:szCs w:val="28"/>
          <w:lang w:val="en-GB"/>
        </w:rPr>
        <w:t xml:space="preserve">and, </w:t>
      </w:r>
      <w:r w:rsidRPr="00572324">
        <w:rPr>
          <w:rFonts w:ascii="Times New Roman" w:hAnsi="Times New Roman" w:cs="Times New Roman"/>
          <w:sz w:val="28"/>
          <w:szCs w:val="28"/>
          <w:lang w:val="en-GB"/>
        </w:rPr>
        <w:t>had David not suffered serious ill health</w:t>
      </w:r>
      <w:r w:rsidR="000E6130">
        <w:rPr>
          <w:rFonts w:ascii="Times New Roman" w:hAnsi="Times New Roman" w:cs="Times New Roman"/>
          <w:sz w:val="28"/>
          <w:szCs w:val="28"/>
          <w:lang w:val="en-GB"/>
        </w:rPr>
        <w:t xml:space="preserve"> in 2007</w:t>
      </w:r>
      <w:r w:rsidRPr="00572324">
        <w:rPr>
          <w:rFonts w:ascii="Times New Roman" w:hAnsi="Times New Roman" w:cs="Times New Roman"/>
          <w:sz w:val="28"/>
          <w:szCs w:val="28"/>
          <w:lang w:val="en-GB"/>
        </w:rPr>
        <w:t>, I feel sure he would still be here too.</w:t>
      </w:r>
    </w:p>
    <w:p w:rsidR="00572324" w:rsidRPr="00572324" w:rsidRDefault="00572324" w:rsidP="00572324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093266" w:rsidRDefault="00093266" w:rsidP="0057232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72324">
        <w:rPr>
          <w:rFonts w:ascii="Times New Roman" w:hAnsi="Times New Roman" w:cs="Times New Roman"/>
          <w:sz w:val="28"/>
          <w:szCs w:val="28"/>
          <w:lang w:val="en-GB"/>
        </w:rPr>
        <w:t xml:space="preserve">For the past 8 years I have </w:t>
      </w:r>
      <w:r w:rsidR="006419E7" w:rsidRPr="00572324">
        <w:rPr>
          <w:rFonts w:ascii="Times New Roman" w:hAnsi="Times New Roman" w:cs="Times New Roman"/>
          <w:sz w:val="28"/>
          <w:szCs w:val="28"/>
          <w:lang w:val="en-GB"/>
        </w:rPr>
        <w:t xml:space="preserve">thoroughly enjoyed the role of joint chair but recognise that the time is now right for a change to bring new ideas and impetus at a particularly exciting time, there will be much more about this later from Mark </w:t>
      </w:r>
      <w:proofErr w:type="spellStart"/>
      <w:r w:rsidR="006419E7" w:rsidRPr="00572324">
        <w:rPr>
          <w:rFonts w:ascii="Times New Roman" w:hAnsi="Times New Roman" w:cs="Times New Roman"/>
          <w:sz w:val="28"/>
          <w:szCs w:val="28"/>
          <w:lang w:val="en-GB"/>
        </w:rPr>
        <w:t>Haythorne</w:t>
      </w:r>
      <w:proofErr w:type="spellEnd"/>
    </w:p>
    <w:p w:rsidR="007B4F23" w:rsidRDefault="007B4F23" w:rsidP="007B4F23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GB"/>
        </w:rPr>
      </w:pPr>
    </w:p>
    <w:p w:rsidR="006419E7" w:rsidRDefault="007B4F23" w:rsidP="007B4F2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6419E7" w:rsidRPr="00572324">
        <w:rPr>
          <w:rFonts w:ascii="Times New Roman" w:hAnsi="Times New Roman" w:cs="Times New Roman"/>
          <w:sz w:val="28"/>
          <w:szCs w:val="28"/>
          <w:lang w:val="en-GB"/>
        </w:rPr>
        <w:t>espite austerity, the Forum continues to thrive and the treasurers report will reflect that we are in our healthiest position for many a year...</w:t>
      </w:r>
      <w:r w:rsidR="006B6FA7" w:rsidRPr="00572324">
        <w:rPr>
          <w:rFonts w:ascii="Times New Roman" w:hAnsi="Times New Roman" w:cs="Times New Roman"/>
          <w:sz w:val="28"/>
          <w:szCs w:val="28"/>
          <w:lang w:val="en-GB"/>
        </w:rPr>
        <w:t xml:space="preserve">funding from projects and training are providing not just a sustainable income, but real opportunities to develop employment opportunities and achieve our long term goal of providing a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real </w:t>
      </w:r>
      <w:r w:rsidR="006B6FA7" w:rsidRPr="00572324">
        <w:rPr>
          <w:rFonts w:ascii="Times New Roman" w:hAnsi="Times New Roman" w:cs="Times New Roman"/>
          <w:sz w:val="28"/>
          <w:szCs w:val="28"/>
          <w:lang w:val="en-GB"/>
        </w:rPr>
        <w:t>voice for the community</w:t>
      </w:r>
    </w:p>
    <w:p w:rsidR="007B4F23" w:rsidRDefault="007B4F23" w:rsidP="007B4F23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6B6FA7" w:rsidRDefault="006B6FA7" w:rsidP="007B4F2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572324">
        <w:rPr>
          <w:rFonts w:ascii="Times New Roman" w:hAnsi="Times New Roman" w:cs="Times New Roman"/>
          <w:sz w:val="28"/>
          <w:szCs w:val="28"/>
          <w:lang w:val="en-GB"/>
        </w:rPr>
        <w:t>The management committee has some dynamic, bright young people</w:t>
      </w:r>
      <w:r w:rsidR="00572324" w:rsidRPr="00572324">
        <w:rPr>
          <w:rFonts w:ascii="Times New Roman" w:hAnsi="Times New Roman" w:cs="Times New Roman"/>
          <w:sz w:val="28"/>
          <w:szCs w:val="28"/>
          <w:lang w:val="en-GB"/>
        </w:rPr>
        <w:t xml:space="preserve"> and this will be key to delivering the much needed work to get justice for a community that continues even today to be subject to quite blatant racism &amp; discrimination</w:t>
      </w:r>
    </w:p>
    <w:p w:rsidR="000E6130" w:rsidRDefault="000E6130" w:rsidP="000E6130">
      <w:pPr>
        <w:pStyle w:val="ListParagraph"/>
        <w:rPr>
          <w:rFonts w:ascii="Times New Roman" w:hAnsi="Times New Roman" w:cs="Times New Roman"/>
          <w:sz w:val="28"/>
          <w:szCs w:val="28"/>
          <w:lang w:val="en-GB"/>
        </w:rPr>
      </w:pPr>
    </w:p>
    <w:p w:rsidR="000E6130" w:rsidRDefault="000E6130" w:rsidP="000E61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7B4F23"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>Highlights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past year (and there have been many) include:</w:t>
      </w:r>
    </w:p>
    <w:p w:rsidR="000E6130" w:rsidRDefault="000E6130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0E6130" w:rsidRDefault="000E6130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An invitation from the Effingham Residents Association to deliver GRT TRG to the public – over 50 people attended and unusually it resulted in a positive story in the papers, particularly the Surrey Advertiser</w:t>
      </w:r>
    </w:p>
    <w:p w:rsidR="000E6130" w:rsidRDefault="000E6130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0E6130" w:rsidRDefault="000E6130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Hilda Brazil representing the interests of GRT communities in Surrey regarding lack of sufficient accommodation at a high level video recorded meeting with Councillors in Guildford last month – truly inspiring</w:t>
      </w:r>
    </w:p>
    <w:p w:rsidR="000E6130" w:rsidRDefault="000E6130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0E6130" w:rsidRDefault="000E6130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Premiere of the award winning film “People Uncounted” with powerful accounts from Roma victims of the Holocaust. </w:t>
      </w:r>
      <w:r w:rsidR="00851C4A">
        <w:rPr>
          <w:rFonts w:ascii="Times New Roman" w:hAnsi="Times New Roman" w:cs="Times New Roman"/>
          <w:sz w:val="28"/>
          <w:szCs w:val="28"/>
          <w:lang w:val="en-GB"/>
        </w:rPr>
        <w:t xml:space="preserve">The Forum felt so strongly about showing this as widely as </w:t>
      </w:r>
      <w:proofErr w:type="gramStart"/>
      <w:r w:rsidR="00851C4A">
        <w:rPr>
          <w:rFonts w:ascii="Times New Roman" w:hAnsi="Times New Roman" w:cs="Times New Roman"/>
          <w:sz w:val="28"/>
          <w:szCs w:val="28"/>
          <w:lang w:val="en-GB"/>
        </w:rPr>
        <w:t>possible,</w:t>
      </w:r>
      <w:proofErr w:type="gramEnd"/>
      <w:r w:rsidR="00851C4A">
        <w:rPr>
          <w:rFonts w:ascii="Times New Roman" w:hAnsi="Times New Roman" w:cs="Times New Roman"/>
          <w:sz w:val="28"/>
          <w:szCs w:val="28"/>
          <w:lang w:val="en-GB"/>
        </w:rPr>
        <w:t xml:space="preserve"> we paid for the public performing rights and hired the excellent Leatherhead Theatre to show it. Other showings will continue throughout the year across the County.</w:t>
      </w:r>
    </w:p>
    <w:p w:rsidR="00851C4A" w:rsidRDefault="00851C4A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851C4A" w:rsidRDefault="00851C4A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Surrey County Council has appointed a Councillor to champion the Brighter Futures Project (who is it?)</w:t>
      </w:r>
    </w:p>
    <w:p w:rsidR="00851C4A" w:rsidRDefault="00851C4A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851C4A" w:rsidRDefault="00851C4A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Training has become so sort after by agencies prepared to pay for our services, that we are actively increasing our team of presenters</w:t>
      </w:r>
    </w:p>
    <w:p w:rsidR="00851C4A" w:rsidRDefault="00851C4A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851C4A" w:rsidRDefault="00851C4A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Fantastic work by Mark,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Genty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 Hilda &amp; Ann have strengthened our partnerships with National &amp; London GRT organisations</w:t>
      </w:r>
    </w:p>
    <w:p w:rsidR="007C252F" w:rsidRDefault="007C252F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7C252F" w:rsidRDefault="007C252F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Late last year our revamped website went live </w:t>
      </w:r>
      <w:hyperlink r:id="rId5" w:history="1">
        <w:r w:rsidRPr="00AB4526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www.sgtcf.uk</w:t>
        </w:r>
      </w:hyperlink>
      <w:r>
        <w:rPr>
          <w:rFonts w:ascii="Times New Roman" w:hAnsi="Times New Roman" w:cs="Times New Roman"/>
          <w:sz w:val="28"/>
          <w:szCs w:val="28"/>
          <w:lang w:val="en-GB"/>
        </w:rPr>
        <w:t xml:space="preserve"> it is stuffed with information and all future meeting minutes will be uploaded to it</w:t>
      </w:r>
    </w:p>
    <w:p w:rsidR="00851C4A" w:rsidRDefault="00851C4A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851C4A" w:rsidRDefault="00851C4A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 are working with new Health commissions to help them develop better access, support and understanding of GRT Communities (for example, 50 CAMHS staff were recently provided training</w:t>
      </w:r>
      <w:r w:rsidR="007B085D"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GB"/>
        </w:rPr>
        <w:t>, we also have a leads for education, health &amp; domestic abuse increasing important network opportunities</w:t>
      </w:r>
    </w:p>
    <w:p w:rsidR="007B085D" w:rsidRDefault="007B085D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7B085D" w:rsidRDefault="007B085D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GRT Voice based around social media has been a revelation more about that later</w:t>
      </w:r>
    </w:p>
    <w:p w:rsidR="007B085D" w:rsidRDefault="007B085D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7B085D" w:rsidRDefault="007B085D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Forum has been confirmed by the Peoples Health Trust as the receiver of a £50K grant to establish small groups within GRT communities to increase peoples access to a wide range of activities &amp; information creating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 greater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community cohesion &amp; a stronger voice within Surrey – (this is a massive opportunity, more later)</w:t>
      </w:r>
    </w:p>
    <w:p w:rsidR="007B085D" w:rsidRDefault="007B085D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7B085D" w:rsidRDefault="007B085D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What else...Oh yes, An advice line for GRT in Surrey called GRATIS (Gypsy Roma And Traveller Information Surrey), new e-learning training (on line), GRT input added to Equality &amp; Diversity training, plus a banner pen – much more later... </w:t>
      </w:r>
    </w:p>
    <w:p w:rsidR="000E6130" w:rsidRDefault="000E6130" w:rsidP="000E6130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7B4F23" w:rsidRDefault="007B4F23" w:rsidP="007B4F23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093266" w:rsidRPr="007B085D" w:rsidRDefault="006B6FA7" w:rsidP="0057232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GB"/>
        </w:rPr>
      </w:pPr>
      <w:r w:rsidRPr="007B085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GB"/>
        </w:rPr>
        <w:t xml:space="preserve">So, as I step down as joint Chair, I remain fully committed to the Forum and hope to be able to continue to contribute to this wonderful </w:t>
      </w:r>
      <w:r w:rsidR="00572324" w:rsidRPr="007B085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GB"/>
        </w:rPr>
        <w:t>group as we seek to be a Chari</w:t>
      </w:r>
      <w:r w:rsidR="007C252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GB"/>
        </w:rPr>
        <w:t xml:space="preserve">table Incorporated Organisation. </w:t>
      </w:r>
    </w:p>
    <w:p w:rsidR="007B4F23" w:rsidRDefault="007B4F23" w:rsidP="007B4F23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7B4F23" w:rsidRPr="007B4F23" w:rsidRDefault="007B4F23" w:rsidP="007B4F23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6A16CC" w:rsidRPr="007C252F" w:rsidRDefault="006A16CC" w:rsidP="00572324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7C252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Finally, I want to extend my </w:t>
      </w:r>
      <w:r w:rsidR="00125602" w:rsidRPr="007C252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very </w:t>
      </w:r>
      <w:r w:rsidRPr="007C252F">
        <w:rPr>
          <w:rFonts w:ascii="Times New Roman" w:hAnsi="Times New Roman" w:cs="Times New Roman"/>
          <w:b/>
          <w:i/>
          <w:sz w:val="28"/>
          <w:szCs w:val="28"/>
          <w:lang w:val="en-GB"/>
        </w:rPr>
        <w:t>grateful thanks to all those on the management committee who have continued to support the forum at a time when family pressures h</w:t>
      </w:r>
      <w:r w:rsidR="00125602" w:rsidRPr="007C252F">
        <w:rPr>
          <w:rFonts w:ascii="Times New Roman" w:hAnsi="Times New Roman" w:cs="Times New Roman"/>
          <w:b/>
          <w:i/>
          <w:sz w:val="28"/>
          <w:szCs w:val="28"/>
          <w:lang w:val="en-GB"/>
        </w:rPr>
        <w:t>ave probably never been greater and to the res</w:t>
      </w:r>
      <w:r w:rsidR="007C252F" w:rsidRPr="007C252F">
        <w:rPr>
          <w:rFonts w:ascii="Times New Roman" w:hAnsi="Times New Roman" w:cs="Times New Roman"/>
          <w:b/>
          <w:i/>
          <w:sz w:val="28"/>
          <w:szCs w:val="28"/>
          <w:lang w:val="en-GB"/>
        </w:rPr>
        <w:t>t of you here for supporting us – you all deserve a big round of applause</w:t>
      </w:r>
      <w:r w:rsidR="007C252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... </w:t>
      </w:r>
    </w:p>
    <w:p w:rsidR="006A16CC" w:rsidRPr="00572324" w:rsidRDefault="006A16CC" w:rsidP="00572324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6A16CC" w:rsidRPr="00572324" w:rsidRDefault="006A16CC" w:rsidP="00572324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D36371" w:rsidRPr="00572324" w:rsidRDefault="007C252F" w:rsidP="00572324">
      <w:pPr>
        <w:pStyle w:val="NoSpacing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Now t</w:t>
      </w:r>
      <w:r w:rsidR="00D36371" w:rsidRPr="00572324">
        <w:rPr>
          <w:rFonts w:ascii="Times New Roman" w:hAnsi="Times New Roman" w:cs="Times New Roman"/>
          <w:b/>
          <w:sz w:val="28"/>
          <w:szCs w:val="28"/>
          <w:lang w:val="en-GB"/>
        </w:rPr>
        <w:t>o business...</w:t>
      </w:r>
      <w:proofErr w:type="gramEnd"/>
    </w:p>
    <w:p w:rsidR="00D53B13" w:rsidRDefault="00D53B13" w:rsidP="00D53B13">
      <w:pPr>
        <w:pStyle w:val="ListParagraph"/>
        <w:rPr>
          <w:rFonts w:ascii="Times New Roman" w:hAnsi="Times New Roman" w:cs="Times New Roman"/>
          <w:sz w:val="28"/>
          <w:szCs w:val="28"/>
          <w:lang w:val="en-GB"/>
        </w:rPr>
      </w:pPr>
    </w:p>
    <w:p w:rsidR="00581733" w:rsidRPr="001C4BF1" w:rsidRDefault="00581733">
      <w:pPr>
        <w:pStyle w:val="ListParagrap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581733" w:rsidRPr="001C4BF1" w:rsidSect="007B085D">
      <w:pgSz w:w="11906" w:h="16838"/>
      <w:pgMar w:top="864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BEB"/>
    <w:multiLevelType w:val="hybridMultilevel"/>
    <w:tmpl w:val="F12CC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C3A3E"/>
    <w:multiLevelType w:val="hybridMultilevel"/>
    <w:tmpl w:val="3670CA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43FB0"/>
    <w:multiLevelType w:val="hybridMultilevel"/>
    <w:tmpl w:val="19DEA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A7E00"/>
    <w:multiLevelType w:val="hybridMultilevel"/>
    <w:tmpl w:val="83A0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D7BDA"/>
    <w:multiLevelType w:val="hybridMultilevel"/>
    <w:tmpl w:val="9A986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A5DA6"/>
    <w:multiLevelType w:val="hybridMultilevel"/>
    <w:tmpl w:val="0958C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AF093E"/>
    <w:multiLevelType w:val="hybridMultilevel"/>
    <w:tmpl w:val="6470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1C4BF1"/>
    <w:rsid w:val="0004155C"/>
    <w:rsid w:val="00093266"/>
    <w:rsid w:val="000E6130"/>
    <w:rsid w:val="000F29AF"/>
    <w:rsid w:val="00123F5C"/>
    <w:rsid w:val="00125602"/>
    <w:rsid w:val="001C4BF1"/>
    <w:rsid w:val="00211F5C"/>
    <w:rsid w:val="002B3D04"/>
    <w:rsid w:val="00415CE9"/>
    <w:rsid w:val="004E12CE"/>
    <w:rsid w:val="00572324"/>
    <w:rsid w:val="00581733"/>
    <w:rsid w:val="005E0000"/>
    <w:rsid w:val="006419E7"/>
    <w:rsid w:val="006604C7"/>
    <w:rsid w:val="006A16CC"/>
    <w:rsid w:val="006B6FA7"/>
    <w:rsid w:val="007B085D"/>
    <w:rsid w:val="007B4F23"/>
    <w:rsid w:val="007C252F"/>
    <w:rsid w:val="00851C4A"/>
    <w:rsid w:val="00865618"/>
    <w:rsid w:val="009050AE"/>
    <w:rsid w:val="009270E2"/>
    <w:rsid w:val="00964BBD"/>
    <w:rsid w:val="00965355"/>
    <w:rsid w:val="00A83766"/>
    <w:rsid w:val="00A92B2A"/>
    <w:rsid w:val="00AA652D"/>
    <w:rsid w:val="00AA6AFA"/>
    <w:rsid w:val="00BA0D2E"/>
    <w:rsid w:val="00CD78D6"/>
    <w:rsid w:val="00D36371"/>
    <w:rsid w:val="00D53B13"/>
    <w:rsid w:val="00DB6C84"/>
    <w:rsid w:val="00E167F9"/>
    <w:rsid w:val="00EA742D"/>
    <w:rsid w:val="00EE698C"/>
    <w:rsid w:val="00EE76C9"/>
    <w:rsid w:val="00F35510"/>
    <w:rsid w:val="00FB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5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B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CC"/>
    <w:rPr>
      <w:rFonts w:ascii="Tahoma" w:hAnsi="Tahoma" w:cs="Tahoma"/>
      <w:sz w:val="16"/>
      <w:szCs w:val="16"/>
      <w:lang w:val="fr-FR"/>
    </w:rPr>
  </w:style>
  <w:style w:type="paragraph" w:styleId="NoSpacing">
    <w:name w:val="No Spacing"/>
    <w:uiPriority w:val="1"/>
    <w:qFormat/>
    <w:rsid w:val="00572324"/>
    <w:pPr>
      <w:spacing w:after="0" w:line="240" w:lineRule="auto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gtcf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johnboy4</dc:creator>
  <cp:keywords/>
  <dc:description/>
  <cp:lastModifiedBy>John</cp:lastModifiedBy>
  <cp:revision>10</cp:revision>
  <cp:lastPrinted>2016-06-07T22:51:00Z</cp:lastPrinted>
  <dcterms:created xsi:type="dcterms:W3CDTF">2011-10-02T23:52:00Z</dcterms:created>
  <dcterms:modified xsi:type="dcterms:W3CDTF">2016-06-07T23:02:00Z</dcterms:modified>
</cp:coreProperties>
</file>